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2F" w:rsidRPr="005A641A" w:rsidRDefault="00F13C2F" w:rsidP="00F13C2F">
      <w:pPr>
        <w:jc w:val="center"/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A641A">
        <w:rPr>
          <w:rFonts w:ascii="Times New Roman" w:hAnsi="Times New Roman"/>
          <w:b/>
          <w:bCs/>
          <w:color w:val="FF0000"/>
          <w:sz w:val="20"/>
          <w:shd w:val="clear" w:color="auto" w:fill="FFFFFF"/>
        </w:rPr>
        <w:t>РЕГИСТРАЦИЯ НА ПОРТАЛЕ ГОСУДАРСТВЕННЫХ УСЛУГ</w:t>
      </w:r>
    </w:p>
    <w:p w:rsidR="00F13C2F" w:rsidRPr="005A641A" w:rsidRDefault="00F13C2F" w:rsidP="00F13C2F">
      <w:pPr>
        <w:ind w:left="680" w:firstLine="0"/>
        <w:rPr>
          <w:rFonts w:ascii="Times New Roman" w:hAnsi="Times New Roman"/>
          <w:color w:val="000000"/>
          <w:sz w:val="27"/>
          <w:szCs w:val="27"/>
        </w:rPr>
      </w:pPr>
    </w:p>
    <w:p w:rsidR="00F13C2F" w:rsidRPr="005A641A" w:rsidRDefault="00F13C2F" w:rsidP="00F13C2F">
      <w:pPr>
        <w:ind w:firstLine="720"/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Для 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пользова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ни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я государственными и муниципальными услугами </w:t>
      </w:r>
      <w:r w:rsidRPr="005A46B5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в электронном виде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необходимо зарегистрироваться на портале </w:t>
      </w:r>
      <w:proofErr w:type="spellStart"/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госуслуг</w:t>
      </w:r>
      <w:proofErr w:type="spellEnd"/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5A641A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>42.GOSUSLUGI.RU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или </w:t>
      </w:r>
      <w:r w:rsidRPr="005A641A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>GOSUSLUGI.RU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Весь процесс регистрации на портале займет не бол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 15 минут.</w:t>
      </w:r>
      <w:r w:rsidRPr="005A641A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F13C2F" w:rsidRDefault="00F13C2F" w:rsidP="00F13C2F">
      <w:pPr>
        <w:ind w:firstLine="72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После регистрации на портале требуется подтвердить личность и активировать учетную запись.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Э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то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нужно 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сделать лично в ближайшем пункте подтверждения личности. С собой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обязательн</w:t>
      </w:r>
      <w:r w:rsidRPr="005A641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 иметь паспорт.</w:t>
      </w:r>
    </w:p>
    <w:p w:rsidR="00F13C2F" w:rsidRPr="005A641A" w:rsidRDefault="00F13C2F" w:rsidP="00F13C2F">
      <w:pPr>
        <w:ind w:firstLine="720"/>
        <w:rPr>
          <w:rFonts w:ascii="Times New Roman" w:hAnsi="Times New Roman"/>
        </w:rPr>
      </w:pPr>
    </w:p>
    <w:p w:rsidR="00F13C2F" w:rsidRPr="005A641A" w:rsidRDefault="00F13C2F" w:rsidP="00F13C2F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 w:rsidRPr="005A641A">
        <w:rPr>
          <w:rFonts w:ascii="Times New Roman" w:hAnsi="Times New Roman"/>
          <w:b/>
          <w:bCs/>
          <w:color w:val="21543F"/>
          <w:sz w:val="20"/>
        </w:rPr>
        <w:t>ПЕРЕЧЕНЬ ПУНКТОВ ПОДТВЕРЖДЕНИЯ ЛИЧНОСТИ ЗАЯВИТЕЛЯ</w:t>
      </w:r>
      <w:r w:rsidRPr="005A641A">
        <w:rPr>
          <w:rStyle w:val="apple-converted-space"/>
          <w:rFonts w:ascii="Times New Roman" w:hAnsi="Times New Roman"/>
          <w:b/>
          <w:bCs/>
          <w:color w:val="21543F"/>
          <w:sz w:val="20"/>
        </w:rPr>
        <w:t> </w:t>
      </w:r>
      <w:r w:rsidRPr="005A641A">
        <w:rPr>
          <w:rFonts w:ascii="Times New Roman" w:hAnsi="Times New Roman"/>
          <w:b/>
          <w:bCs/>
          <w:color w:val="21543F"/>
          <w:sz w:val="20"/>
        </w:rPr>
        <w:br/>
        <w:t xml:space="preserve">и активации учетной записи портала </w:t>
      </w:r>
      <w:proofErr w:type="spellStart"/>
      <w:r w:rsidRPr="005A641A">
        <w:rPr>
          <w:rFonts w:ascii="Times New Roman" w:hAnsi="Times New Roman"/>
          <w:b/>
          <w:bCs/>
          <w:color w:val="21543F"/>
          <w:sz w:val="20"/>
        </w:rPr>
        <w:t>госуслуг</w:t>
      </w:r>
      <w:proofErr w:type="spellEnd"/>
      <w:r w:rsidRPr="005A641A">
        <w:rPr>
          <w:rStyle w:val="apple-converted-space"/>
          <w:rFonts w:ascii="Times New Roman" w:hAnsi="Times New Roman"/>
          <w:b/>
          <w:bCs/>
          <w:color w:val="21543F"/>
          <w:sz w:val="20"/>
        </w:rPr>
        <w:t> </w:t>
      </w:r>
    </w:p>
    <w:p w:rsidR="00F13C2F" w:rsidRPr="007C0511" w:rsidRDefault="00F13C2F" w:rsidP="00F13C2F">
      <w:pPr>
        <w:widowControl w:val="0"/>
        <w:tabs>
          <w:tab w:val="left" w:pos="9639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2"/>
          <w:szCs w:val="18"/>
        </w:rPr>
      </w:pPr>
    </w:p>
    <w:tbl>
      <w:tblPr>
        <w:tblW w:w="5000" w:type="pct"/>
        <w:tblLook w:val="04A0"/>
      </w:tblPr>
      <w:tblGrid>
        <w:gridCol w:w="4787"/>
        <w:gridCol w:w="5062"/>
      </w:tblGrid>
      <w:tr w:rsidR="00F13C2F" w:rsidRPr="009B2C5A" w:rsidTr="004C0B1E">
        <w:trPr>
          <w:cantSplit/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</w:t>
            </w:r>
          </w:p>
        </w:tc>
      </w:tr>
      <w:tr w:rsidR="00F13C2F" w:rsidRPr="009B2C5A" w:rsidTr="004C0B1E">
        <w:trPr>
          <w:cantSplit/>
          <w:trHeight w:val="3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МАУ Березовский МФЦ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г. Березовский, пр. Ленина, д.21</w:t>
            </w:r>
          </w:p>
        </w:tc>
      </w:tr>
      <w:tr w:rsidR="00F13C2F" w:rsidRPr="009B2C5A" w:rsidTr="004C0B1E">
        <w:trPr>
          <w:cantSplit/>
          <w:trHeight w:val="6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социальной защиты населения Березовского городского округа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г. Березовский, пр</w:t>
            </w:r>
            <w:proofErr w:type="gramStart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.Л</w:t>
            </w:r>
            <w:proofErr w:type="gramEnd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енина,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д.</w:t>
            </w: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</w:tr>
      <w:tr w:rsidR="00F13C2F" w:rsidRPr="009B2C5A" w:rsidTr="004C0B1E">
        <w:trPr>
          <w:cantSplit/>
          <w:trHeight w:val="6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казенное учреждение Центр занятости населения города Березовского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ерезовский, пр.Ленина,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д.</w:t>
            </w: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39А</w:t>
            </w:r>
          </w:p>
        </w:tc>
      </w:tr>
      <w:tr w:rsidR="00F13C2F" w:rsidRPr="009B2C5A" w:rsidTr="004C0B1E">
        <w:trPr>
          <w:cantSplit/>
          <w:trHeight w:val="3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Орган ЗАГС г</w:t>
            </w:r>
            <w:proofErr w:type="gramStart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.Б</w:t>
            </w:r>
            <w:proofErr w:type="gramEnd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ерезовского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2F" w:rsidRPr="009B2C5A" w:rsidRDefault="00F13C2F" w:rsidP="004C0B1E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Березовский, Комсомольский </w:t>
            </w:r>
            <w:proofErr w:type="spellStart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б-р</w:t>
            </w:r>
            <w:proofErr w:type="spellEnd"/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</w:t>
            </w:r>
            <w:r w:rsidRPr="009B2C5A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</w:tbl>
    <w:p w:rsidR="00F13C2F" w:rsidRPr="00E52807" w:rsidRDefault="00F13C2F" w:rsidP="00F13C2F">
      <w:pPr>
        <w:widowControl w:val="0"/>
        <w:tabs>
          <w:tab w:val="left" w:pos="9639"/>
        </w:tabs>
        <w:spacing w:before="0" w:line="240" w:lineRule="auto"/>
        <w:ind w:firstLine="0"/>
        <w:rPr>
          <w:rFonts w:ascii="Calibri" w:hAnsi="Calibri"/>
          <w:sz w:val="18"/>
          <w:szCs w:val="18"/>
        </w:rPr>
      </w:pPr>
    </w:p>
    <w:p w:rsidR="00E758D3" w:rsidRPr="0026585A" w:rsidRDefault="00E758D3"/>
    <w:sectPr w:rsidR="00E758D3" w:rsidRPr="0026585A" w:rsidSect="000F7117">
      <w:headerReference w:type="even" r:id="rId4"/>
      <w:headerReference w:type="default" r:id="rId5"/>
      <w:pgSz w:w="11901" w:h="16834" w:code="9"/>
      <w:pgMar w:top="1134" w:right="1134" w:bottom="992" w:left="1134" w:header="567" w:footer="170" w:gutter="0"/>
      <w:paperSrc w:first="15" w:other="15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61" w:rsidRDefault="00F13C2F" w:rsidP="008C15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C61" w:rsidRDefault="00F13C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61" w:rsidRPr="005A3180" w:rsidRDefault="00F13C2F" w:rsidP="005A3180">
    <w:pPr>
      <w:pStyle w:val="a3"/>
      <w:spacing w:before="0" w:line="240" w:lineRule="auto"/>
      <w:jc w:val="center"/>
      <w:rPr>
        <w:rFonts w:ascii="Times New Roman" w:hAnsi="Times New Roman"/>
        <w:sz w:val="22"/>
        <w:szCs w:val="22"/>
      </w:rPr>
    </w:pPr>
    <w:r w:rsidRPr="005A3180">
      <w:rPr>
        <w:rFonts w:ascii="Times New Roman" w:hAnsi="Times New Roman"/>
        <w:sz w:val="22"/>
        <w:szCs w:val="22"/>
      </w:rPr>
      <w:fldChar w:fldCharType="begin"/>
    </w:r>
    <w:r w:rsidRPr="005A3180">
      <w:rPr>
        <w:rFonts w:ascii="Times New Roman" w:hAnsi="Times New Roman"/>
        <w:sz w:val="22"/>
        <w:szCs w:val="22"/>
      </w:rPr>
      <w:instrText>PAGE   \* MERGEFORMAT</w:instrText>
    </w:r>
    <w:r w:rsidRPr="005A3180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6</w:t>
    </w:r>
    <w:r w:rsidRPr="005A3180">
      <w:rPr>
        <w:rFonts w:ascii="Times New Roman" w:hAnsi="Times New Roman"/>
        <w:sz w:val="22"/>
        <w:szCs w:val="22"/>
      </w:rPr>
      <w:fldChar w:fldCharType="end"/>
    </w:r>
  </w:p>
  <w:p w:rsidR="004B5C61" w:rsidRDefault="00F13C2F" w:rsidP="00127087">
    <w:pPr>
      <w:pStyle w:val="a3"/>
      <w:spacing w:before="0"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5A"/>
    <w:rsid w:val="0026585A"/>
    <w:rsid w:val="0034352E"/>
    <w:rsid w:val="009351B0"/>
    <w:rsid w:val="00E758D3"/>
    <w:rsid w:val="00F13C2F"/>
    <w:rsid w:val="00F1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2F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C2F"/>
    <w:rPr>
      <w:rFonts w:ascii="TimesDL" w:eastAsia="Times New Roman" w:hAnsi="TimesDL" w:cs="Times New Roman"/>
      <w:sz w:val="24"/>
      <w:szCs w:val="20"/>
      <w:lang w:eastAsia="ru-RU"/>
    </w:rPr>
  </w:style>
  <w:style w:type="character" w:styleId="a5">
    <w:name w:val="page number"/>
    <w:basedOn w:val="a0"/>
    <w:rsid w:val="00F13C2F"/>
  </w:style>
  <w:style w:type="character" w:customStyle="1" w:styleId="apple-converted-space">
    <w:name w:val="apple-converted-space"/>
    <w:basedOn w:val="a0"/>
    <w:rsid w:val="00F13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qwerty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2</cp:revision>
  <dcterms:created xsi:type="dcterms:W3CDTF">2015-01-28T06:04:00Z</dcterms:created>
  <dcterms:modified xsi:type="dcterms:W3CDTF">2015-01-28T06:05:00Z</dcterms:modified>
</cp:coreProperties>
</file>